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F2" w:rsidRDefault="004305F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05F2" w:rsidRDefault="004305F2">
      <w:pPr>
        <w:pStyle w:val="ConsPlusNormal"/>
        <w:jc w:val="both"/>
        <w:outlineLvl w:val="0"/>
      </w:pPr>
    </w:p>
    <w:p w:rsidR="004305F2" w:rsidRDefault="004305F2">
      <w:pPr>
        <w:pStyle w:val="ConsPlusTitle"/>
        <w:jc w:val="center"/>
      </w:pPr>
      <w:r>
        <w:t>АДМИНИСТРАЦИЯ ГОРОДА УЛЬЯНОВСКА</w:t>
      </w:r>
    </w:p>
    <w:p w:rsidR="004305F2" w:rsidRDefault="004305F2">
      <w:pPr>
        <w:pStyle w:val="ConsPlusTitle"/>
        <w:jc w:val="center"/>
      </w:pPr>
    </w:p>
    <w:p w:rsidR="004305F2" w:rsidRDefault="004305F2">
      <w:pPr>
        <w:pStyle w:val="ConsPlusTitle"/>
        <w:jc w:val="center"/>
      </w:pPr>
      <w:r>
        <w:t>ПОСТАНОВЛЕНИЕ</w:t>
      </w:r>
    </w:p>
    <w:p w:rsidR="004305F2" w:rsidRDefault="004305F2">
      <w:pPr>
        <w:pStyle w:val="ConsPlusTitle"/>
        <w:jc w:val="center"/>
      </w:pPr>
      <w:r>
        <w:t>от 23 июля 2020 г. N 1144</w:t>
      </w:r>
    </w:p>
    <w:p w:rsidR="004305F2" w:rsidRDefault="004305F2">
      <w:pPr>
        <w:pStyle w:val="ConsPlusTitle"/>
        <w:jc w:val="center"/>
      </w:pPr>
    </w:p>
    <w:p w:rsidR="004305F2" w:rsidRDefault="004305F2">
      <w:pPr>
        <w:pStyle w:val="ConsPlusTitle"/>
        <w:jc w:val="center"/>
      </w:pPr>
      <w:r>
        <w:t>ОБ УСТАНОВЛЕНИИ РАЗМЕРА КОМПЕНСАЦИИ НА ОБЕСПЕЧЕНИЕ ПИТАНИЕМ</w:t>
      </w:r>
    </w:p>
    <w:p w:rsidR="004305F2" w:rsidRDefault="004305F2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С ОГРАНИЧЕННЫМИ ВОЗМОЖНОСТЯМИ ЗДОРОВЬЯ</w:t>
      </w:r>
    </w:p>
    <w:p w:rsidR="004305F2" w:rsidRDefault="004305F2">
      <w:pPr>
        <w:pStyle w:val="ConsPlusTitle"/>
        <w:jc w:val="center"/>
      </w:pPr>
      <w:r>
        <w:t xml:space="preserve">И ДЕТЕЙ-ИНВАЛИДОВ, ОСВАИВАЮЩИХ </w:t>
      </w:r>
      <w:proofErr w:type="gramStart"/>
      <w:r>
        <w:t>АДАПТИРОВАННЫЕ</w:t>
      </w:r>
      <w:proofErr w:type="gramEnd"/>
      <w:r>
        <w:t xml:space="preserve"> ОСНОВНЫЕ</w:t>
      </w:r>
    </w:p>
    <w:p w:rsidR="004305F2" w:rsidRDefault="004305F2">
      <w:pPr>
        <w:pStyle w:val="ConsPlusTitle"/>
        <w:jc w:val="center"/>
      </w:pPr>
      <w:r>
        <w:t xml:space="preserve">ОБЩЕОБРАЗОВАТЕЛЬНЫЕ ПРОГРАММЫ В </w:t>
      </w:r>
      <w:proofErr w:type="gramStart"/>
      <w:r>
        <w:t>МУНИЦИПАЛЬНЫХ</w:t>
      </w:r>
      <w:proofErr w:type="gramEnd"/>
    </w:p>
    <w:p w:rsidR="004305F2" w:rsidRDefault="004305F2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МУНИЦИПАЛЬНОГО ОБРАЗОВАНИЯ</w:t>
      </w:r>
    </w:p>
    <w:p w:rsidR="004305F2" w:rsidRDefault="004305F2">
      <w:pPr>
        <w:pStyle w:val="ConsPlusTitle"/>
        <w:jc w:val="center"/>
      </w:pPr>
      <w:r>
        <w:t>"ГОРОД УЛЬЯНОВСК"</w:t>
      </w:r>
    </w:p>
    <w:p w:rsidR="004305F2" w:rsidRDefault="004305F2">
      <w:pPr>
        <w:pStyle w:val="ConsPlusNormal"/>
        <w:jc w:val="both"/>
      </w:pPr>
    </w:p>
    <w:p w:rsidR="004305F2" w:rsidRDefault="004305F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статьями 74.1</w:t>
        </w:r>
      </w:hyperlink>
      <w:r>
        <w:t xml:space="preserve"> и </w:t>
      </w:r>
      <w:hyperlink r:id="rId6" w:history="1">
        <w:r>
          <w:rPr>
            <w:color w:val="0000FF"/>
          </w:rPr>
          <w:t>86</w:t>
        </w:r>
      </w:hyperlink>
      <w:r>
        <w:t xml:space="preserve"> Бюджетного кодекса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16.07.2020 N 1093 "Об утверждении Порядка предоставления компенсации на обеспечение питанием обучающихся с ограниченными возможностями здоровья и детей-инвалидов</w:t>
      </w:r>
      <w:proofErr w:type="gramEnd"/>
      <w:r>
        <w:t xml:space="preserve">, </w:t>
      </w:r>
      <w:proofErr w:type="gramStart"/>
      <w:r>
        <w:t xml:space="preserve">осваивающих адаптированные основные общеобразовательные программы в муниципальных общеобразовательных организациях муниципального образования "город Ульяновск", руководствуясь </w:t>
      </w:r>
      <w:hyperlink r:id="rId10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администрация города Ульяновска постановляет:</w:t>
      </w:r>
      <w:proofErr w:type="gramEnd"/>
    </w:p>
    <w:p w:rsidR="004305F2" w:rsidRDefault="004305F2">
      <w:pPr>
        <w:pStyle w:val="ConsPlusNormal"/>
        <w:spacing w:before="220"/>
        <w:ind w:firstLine="540"/>
        <w:jc w:val="both"/>
      </w:pPr>
      <w:r>
        <w:t xml:space="preserve">1. Установить размер компенсации на обеспечение питанием обучающихся в муниципальных общеобразовательных организациях муниципального образования "город Ульяновск" из расчета </w:t>
      </w:r>
      <w:proofErr w:type="gramStart"/>
      <w:r>
        <w:t>на</w:t>
      </w:r>
      <w:proofErr w:type="gramEnd"/>
      <w:r>
        <w:t>:</w:t>
      </w:r>
    </w:p>
    <w:p w:rsidR="004305F2" w:rsidRDefault="004305F2">
      <w:pPr>
        <w:pStyle w:val="ConsPlusNormal"/>
        <w:spacing w:before="220"/>
        <w:ind w:firstLine="540"/>
        <w:jc w:val="both"/>
      </w:pPr>
      <w:r>
        <w:t>одного ребенка-инвалида, осваивающего адаптированную основную общеобразовательную программу по очной форме обучения, - в размере 75 рублей за каждый день фактического получения ребенком-инвалидом горячего разового питания во время образовательного процесса;</w:t>
      </w:r>
    </w:p>
    <w:p w:rsidR="004305F2" w:rsidRDefault="004305F2">
      <w:pPr>
        <w:pStyle w:val="ConsPlusNormal"/>
        <w:spacing w:before="220"/>
        <w:ind w:firstLine="540"/>
        <w:jc w:val="both"/>
      </w:pPr>
      <w:r>
        <w:t>одного ребенка-инвалида, осваивающего адаптированную основную общеобразовательную программу на дому, - в размере 75 рублей в день, умноженном на количество дней, в которые проходят занятия, организованные на дому;</w:t>
      </w:r>
    </w:p>
    <w:p w:rsidR="004305F2" w:rsidRDefault="004305F2">
      <w:pPr>
        <w:pStyle w:val="ConsPlusNormal"/>
        <w:spacing w:before="220"/>
        <w:ind w:firstLine="540"/>
        <w:jc w:val="both"/>
      </w:pPr>
      <w:r>
        <w:t xml:space="preserve">одного обучающегося с ограниченными возможностями здоровья, осваивающего адаптированную основную общеобразовательную программу по очной форме обучения, - в размере 115 рублей за каждый день фактического получения двухразового питания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 во время образовательного процесса;</w:t>
      </w:r>
    </w:p>
    <w:p w:rsidR="004305F2" w:rsidRDefault="004305F2">
      <w:pPr>
        <w:pStyle w:val="ConsPlusNormal"/>
        <w:spacing w:before="220"/>
        <w:ind w:firstLine="540"/>
        <w:jc w:val="both"/>
      </w:pPr>
      <w:r>
        <w:t>одного обучающегося с ограниченными возможностями здоровья, осваивающего адаптированную основную общеобразовательную программу на дому, - в размере 115 рублей в день, умноженном на количество дней, в которые проходят занятия, организованные на дому.</w:t>
      </w:r>
    </w:p>
    <w:p w:rsidR="004305F2" w:rsidRDefault="004305F2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"Ульяновск сегодня".</w:t>
      </w:r>
    </w:p>
    <w:p w:rsidR="004305F2" w:rsidRDefault="004305F2">
      <w:pPr>
        <w:pStyle w:val="ConsPlusNormal"/>
        <w:jc w:val="both"/>
      </w:pPr>
    </w:p>
    <w:p w:rsidR="004305F2" w:rsidRDefault="004305F2">
      <w:pPr>
        <w:pStyle w:val="ConsPlusNormal"/>
        <w:jc w:val="right"/>
      </w:pPr>
      <w:r>
        <w:t>Глава города</w:t>
      </w:r>
    </w:p>
    <w:p w:rsidR="004305F2" w:rsidRDefault="004305F2">
      <w:pPr>
        <w:pStyle w:val="ConsPlusNormal"/>
        <w:jc w:val="right"/>
      </w:pPr>
      <w:r>
        <w:t>С.С.ПАНЧИН</w:t>
      </w:r>
    </w:p>
    <w:p w:rsidR="004305F2" w:rsidRDefault="004305F2">
      <w:pPr>
        <w:pStyle w:val="ConsPlusNormal"/>
        <w:jc w:val="both"/>
      </w:pPr>
    </w:p>
    <w:p w:rsidR="004305F2" w:rsidRDefault="004305F2">
      <w:pPr>
        <w:pStyle w:val="ConsPlusNormal"/>
        <w:jc w:val="both"/>
      </w:pPr>
    </w:p>
    <w:p w:rsidR="004305F2" w:rsidRDefault="004305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8F7" w:rsidRDefault="004305F2"/>
    <w:sectPr w:rsidR="00EB28F7" w:rsidSect="0003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305F2"/>
    <w:rsid w:val="001F1DB0"/>
    <w:rsid w:val="004305F2"/>
    <w:rsid w:val="005559A6"/>
    <w:rsid w:val="0079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05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DE0C54C1349B835AAF6E9E8F277FBF3D2B7897A365CE36F01636D5A8F4771C99AE9B0C125C3F14F091622ED3E303E9093968EBA2319840kCE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DE0C54C1349B835AAF6E9E8F277FBF3D2A779EA16DCE36F01636D5A8F4771C99AE9B0C125D3914F391622ED3E303E9093968EBA2319840kCE0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DE0C54C1349B835AAF6E9E8F277FBF3D2A789FA665CE36F01636D5A8F4771C99AE9B0C16543E1AA1CB722A9AB408F50F2F76E1BC31k9E8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8DE0C54C1349B835AAF6E9E8F277FBF3D2A789FA665CE36F01636D5A8F4771C99AE9B0C125F3B13FC91622ED3E303E9093968EBA2319840kCE0J" TargetMode="External"/><Relationship Id="rId10" Type="http://schemas.openxmlformats.org/officeDocument/2006/relationships/hyperlink" Target="consultantplus://offline/ref=B8DE0C54C1349B835AAF6E888C4B21B538242E9AA667C166AA496D88FFFD7D4BDEE1C24E56513B11F59F337F9CE25FAF5A2A6AE5A233905CC2B541kCEF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8DE0C54C1349B835AAF6E888C4B21B538242E9AA661C567AB496D88FFFD7D4BDEE1C24E56513B11F59A327B9CE25FAF5A2A6AE5A233905CC2B541kC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2020-08-26T09:04:00Z</dcterms:created>
  <dcterms:modified xsi:type="dcterms:W3CDTF">2020-08-26T09:05:00Z</dcterms:modified>
</cp:coreProperties>
</file>