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F2" w:rsidRPr="00A16CA1" w:rsidRDefault="00A16CA1">
      <w:pPr>
        <w:spacing w:after="0" w:line="283" w:lineRule="atLeast"/>
        <w:jc w:val="center"/>
        <w:rPr>
          <w:sz w:val="24"/>
          <w:szCs w:val="24"/>
        </w:rPr>
      </w:pPr>
      <w:r w:rsidRPr="00A16CA1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4571F2" w:rsidRPr="00A16CA1" w:rsidRDefault="004571F2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A16CA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CA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« Английский язык » для 3 класса составлена   в соответствии с основными положениями Федерального государственного стандарта основного общего образования, на основе </w:t>
      </w:r>
      <w:r w:rsidRPr="00A16CA1">
        <w:rPr>
          <w:rFonts w:ascii="Noto Serif" w:hAnsi="Noto Serif" w:cs="Times New Roman"/>
          <w:sz w:val="24"/>
          <w:szCs w:val="24"/>
        </w:rPr>
        <w:t xml:space="preserve">программы «Английский язык. Сборник примерных </w:t>
      </w:r>
      <w:r w:rsidRPr="00A16CA1">
        <w:rPr>
          <w:rFonts w:ascii="Noto Serif" w:hAnsi="Noto Serif" w:cs="Times New Roman"/>
          <w:sz w:val="24"/>
          <w:szCs w:val="24"/>
        </w:rPr>
        <w:t>рабочих программ. Предметные линии учебников «Английский в фокусе»2-11 классы: учеб</w:t>
      </w:r>
      <w:proofErr w:type="gramStart"/>
      <w:r w:rsidRPr="00A16CA1">
        <w:rPr>
          <w:rFonts w:ascii="Noto Serif" w:hAnsi="Noto Serif" w:cs="Times New Roman"/>
          <w:sz w:val="24"/>
          <w:szCs w:val="24"/>
        </w:rPr>
        <w:t>.</w:t>
      </w:r>
      <w:proofErr w:type="gramEnd"/>
      <w:r w:rsidRPr="00A16CA1">
        <w:rPr>
          <w:rFonts w:ascii="Noto Serif" w:hAnsi="Noto Serif" w:cs="Times New Roman"/>
          <w:sz w:val="24"/>
          <w:szCs w:val="24"/>
        </w:rPr>
        <w:t xml:space="preserve"> </w:t>
      </w:r>
      <w:proofErr w:type="gramStart"/>
      <w:r w:rsidRPr="00A16CA1">
        <w:rPr>
          <w:rFonts w:ascii="Noto Serif" w:hAnsi="Noto Serif" w:cs="Times New Roman"/>
          <w:sz w:val="24"/>
          <w:szCs w:val="24"/>
        </w:rPr>
        <w:t>п</w:t>
      </w:r>
      <w:proofErr w:type="gramEnd"/>
      <w:r w:rsidRPr="00A16CA1">
        <w:rPr>
          <w:rFonts w:ascii="Noto Serif" w:hAnsi="Noto Serif" w:cs="Times New Roman"/>
          <w:sz w:val="24"/>
          <w:szCs w:val="24"/>
        </w:rPr>
        <w:t>особие для  общеобразовательных организаций» В.Г Апальков, Н.И. Быкова, М.Д. Поспелова.- М.: Просвещение, 2018.</w:t>
      </w:r>
    </w:p>
    <w:p w:rsidR="004571F2" w:rsidRPr="00A16CA1" w:rsidRDefault="00A16CA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CA1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</w:t>
      </w:r>
      <w:r w:rsidRPr="00A16CA1">
        <w:rPr>
          <w:rFonts w:ascii="Times New Roman" w:eastAsia="Times New Roman" w:hAnsi="Times New Roman" w:cs="Times New Roman"/>
          <w:sz w:val="24"/>
          <w:szCs w:val="24"/>
        </w:rPr>
        <w:t xml:space="preserve">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4571F2" w:rsidRPr="00A16CA1" w:rsidRDefault="00A16CA1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CA1">
        <w:rPr>
          <w:rFonts w:ascii="Times New Roman" w:eastAsia="Times New Roman" w:hAnsi="Times New Roman" w:cs="Times New Roman"/>
          <w:sz w:val="24"/>
          <w:szCs w:val="24"/>
        </w:rPr>
        <w:t>Согласно государственному образовательному стандарту, изучение английского языка</w:t>
      </w:r>
      <w:r w:rsidRPr="00A16CA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16CA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16CA1">
        <w:rPr>
          <w:rFonts w:ascii="Times New Roman" w:eastAsia="Times New Roman" w:hAnsi="Times New Roman" w:cs="Times New Roman"/>
          <w:sz w:val="24"/>
          <w:szCs w:val="24"/>
        </w:rPr>
        <w:t xml:space="preserve"> основной школе направлено на достижение следующих целей: </w:t>
      </w:r>
    </w:p>
    <w:p w:rsidR="004571F2" w:rsidRPr="00A16CA1" w:rsidRDefault="00A16CA1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CA1">
        <w:rPr>
          <w:rFonts w:ascii="Times New Roman" w:hAnsi="Times New Roman" w:cs="Times New Roman"/>
          <w:sz w:val="24"/>
          <w:szCs w:val="24"/>
        </w:rPr>
        <w:t xml:space="preserve">• формирование умения общаться на английском </w:t>
      </w:r>
      <w:proofErr w:type="gramStart"/>
      <w:r w:rsidRPr="00A16CA1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A16CA1">
        <w:rPr>
          <w:rFonts w:ascii="Times New Roman" w:hAnsi="Times New Roman" w:cs="Times New Roman"/>
          <w:sz w:val="24"/>
          <w:szCs w:val="24"/>
        </w:rPr>
        <w:t xml:space="preserve">  на элементарном уровне с учётом речевых возможностей и потребностей младших школьников в устной (</w:t>
      </w:r>
      <w:proofErr w:type="spellStart"/>
      <w:r w:rsidRPr="00A16CA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16CA1">
        <w:rPr>
          <w:rFonts w:ascii="Times New Roman" w:hAnsi="Times New Roman" w:cs="Times New Roman"/>
          <w:sz w:val="24"/>
          <w:szCs w:val="24"/>
        </w:rPr>
        <w:t xml:space="preserve"> и говорение) и письменной (чтение и </w:t>
      </w:r>
      <w:r w:rsidRPr="00A16CA1">
        <w:rPr>
          <w:rFonts w:ascii="Times New Roman" w:hAnsi="Times New Roman" w:cs="Times New Roman"/>
          <w:sz w:val="24"/>
          <w:szCs w:val="24"/>
        </w:rPr>
        <w:t>письмо) формах; 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</w:t>
      </w:r>
      <w:r w:rsidRPr="00A16CA1">
        <w:rPr>
          <w:rFonts w:ascii="Times New Roman" w:hAnsi="Times New Roman" w:cs="Times New Roman"/>
          <w:sz w:val="24"/>
          <w:szCs w:val="24"/>
        </w:rPr>
        <w:t xml:space="preserve">любного отношения к представителям других стран; </w:t>
      </w:r>
    </w:p>
    <w:p w:rsidR="004571F2" w:rsidRPr="00A16CA1" w:rsidRDefault="00A16CA1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CA1">
        <w:rPr>
          <w:rFonts w:ascii="Times New Roman" w:hAnsi="Times New Roman" w:cs="Times New Roman"/>
          <w:sz w:val="24"/>
          <w:szCs w:val="24"/>
        </w:rPr>
        <w:t xml:space="preserve">• развитие речевых, интеллектуальных и познавательных способностей младших школьников, а также их </w:t>
      </w:r>
      <w:proofErr w:type="spellStart"/>
      <w:r w:rsidRPr="00A16CA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16CA1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английским языком; </w:t>
      </w:r>
    </w:p>
    <w:p w:rsidR="004571F2" w:rsidRPr="00A16CA1" w:rsidRDefault="00A16CA1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CA1">
        <w:rPr>
          <w:rFonts w:ascii="Times New Roman" w:hAnsi="Times New Roman" w:cs="Times New Roman"/>
          <w:sz w:val="24"/>
          <w:szCs w:val="24"/>
        </w:rPr>
        <w:t>• воспитание и разносторо</w:t>
      </w:r>
      <w:r w:rsidRPr="00A16CA1">
        <w:rPr>
          <w:rFonts w:ascii="Times New Roman" w:hAnsi="Times New Roman" w:cs="Times New Roman"/>
          <w:sz w:val="24"/>
          <w:szCs w:val="24"/>
        </w:rPr>
        <w:t>ннее развитие младшего школьника средствами английского языка;</w:t>
      </w:r>
    </w:p>
    <w:p w:rsidR="004571F2" w:rsidRPr="00A16CA1" w:rsidRDefault="00A16CA1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CA1">
        <w:rPr>
          <w:rFonts w:ascii="Times New Roman" w:hAnsi="Times New Roman" w:cs="Times New Roman"/>
          <w:sz w:val="24"/>
          <w:szCs w:val="24"/>
        </w:rPr>
        <w:t xml:space="preserve"> •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язык; расширение лингвистического круг</w:t>
      </w:r>
      <w:r w:rsidRPr="00A16CA1">
        <w:rPr>
          <w:rFonts w:ascii="Times New Roman" w:hAnsi="Times New Roman" w:cs="Times New Roman"/>
          <w:sz w:val="24"/>
          <w:szCs w:val="24"/>
        </w:rPr>
        <w:t>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4571F2" w:rsidRPr="00A16CA1" w:rsidRDefault="00A16CA1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CA1">
        <w:rPr>
          <w:rFonts w:ascii="Times New Roman" w:hAnsi="Times New Roman" w:cs="Times New Roman"/>
          <w:sz w:val="24"/>
          <w:szCs w:val="24"/>
        </w:rPr>
        <w:t xml:space="preserve"> • обеспечение коммуникативно-психологической адап</w:t>
      </w:r>
      <w:r w:rsidRPr="00A16CA1">
        <w:rPr>
          <w:rFonts w:ascii="Times New Roman" w:hAnsi="Times New Roman" w:cs="Times New Roman"/>
          <w:sz w:val="24"/>
          <w:szCs w:val="24"/>
        </w:rPr>
        <w:t xml:space="preserve">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 </w:t>
      </w:r>
    </w:p>
    <w:p w:rsidR="004571F2" w:rsidRPr="00A16CA1" w:rsidRDefault="00A16CA1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CA1">
        <w:rPr>
          <w:rFonts w:ascii="Times New Roman" w:hAnsi="Times New Roman" w:cs="Times New Roman"/>
          <w:sz w:val="24"/>
          <w:szCs w:val="24"/>
        </w:rPr>
        <w:t>• развитие личностных качеств младшего школьника, его внимания, мышления, памяти и воображения в</w:t>
      </w:r>
      <w:r w:rsidRPr="00A16CA1">
        <w:rPr>
          <w:rFonts w:ascii="Times New Roman" w:hAnsi="Times New Roman" w:cs="Times New Roman"/>
          <w:sz w:val="24"/>
          <w:szCs w:val="24"/>
        </w:rPr>
        <w:t xml:space="preserve"> процессе участия в моделируемых ситуациях общения, ролевых играх, в ходе овладения языковым материалом; • развитие эмоциональной сферы детей в процессе обучающих игр, учебных спектаклей с использованием английского языка; </w:t>
      </w:r>
    </w:p>
    <w:p w:rsidR="004571F2" w:rsidRPr="00A16CA1" w:rsidRDefault="00A16CA1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6CA1">
        <w:rPr>
          <w:rFonts w:ascii="Times New Roman" w:hAnsi="Times New Roman" w:cs="Times New Roman"/>
          <w:sz w:val="24"/>
          <w:szCs w:val="24"/>
        </w:rPr>
        <w:lastRenderedPageBreak/>
        <w:t xml:space="preserve">• приобщение младших школьников </w:t>
      </w:r>
      <w:r w:rsidRPr="00A16CA1">
        <w:rPr>
          <w:rFonts w:ascii="Times New Roman" w:hAnsi="Times New Roman" w:cs="Times New Roman"/>
          <w:sz w:val="24"/>
          <w:szCs w:val="24"/>
        </w:rPr>
        <w:t xml:space="preserve">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 </w:t>
      </w:r>
    </w:p>
    <w:p w:rsidR="004571F2" w:rsidRPr="00A16CA1" w:rsidRDefault="00A16CA1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CA1">
        <w:rPr>
          <w:rFonts w:ascii="Times New Roman" w:hAnsi="Times New Roman" w:cs="Times New Roman"/>
          <w:sz w:val="24"/>
          <w:szCs w:val="24"/>
        </w:rPr>
        <w:t xml:space="preserve">• духовно-нравственное воспитание школьника; понимание и соблюдение им таких нравственных устоев </w:t>
      </w:r>
      <w:r w:rsidRPr="00A16CA1">
        <w:rPr>
          <w:rFonts w:ascii="Times New Roman" w:hAnsi="Times New Roman" w:cs="Times New Roman"/>
          <w:sz w:val="24"/>
          <w:szCs w:val="24"/>
        </w:rPr>
        <w:t xml:space="preserve">семьи как любовь к близким, взаимопомощь, уважение к родителям, забота о младших; </w:t>
      </w:r>
      <w:proofErr w:type="gramEnd"/>
    </w:p>
    <w:p w:rsidR="004571F2" w:rsidRPr="00A16CA1" w:rsidRDefault="00A16CA1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CA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60BC0FAA" wp14:editId="29B1CDF1">
                <wp:simplePos x="0" y="0"/>
                <wp:positionH relativeFrom="page">
                  <wp:posOffset>1442720</wp:posOffset>
                </wp:positionH>
                <wp:positionV relativeFrom="page">
                  <wp:posOffset>2239010</wp:posOffset>
                </wp:positionV>
                <wp:extent cx="5569585" cy="319405"/>
                <wp:effectExtent l="13970" t="10160" r="8255" b="13970"/>
                <wp:wrapNone/>
                <wp:docPr id="1" name="Поли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840" cy="31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70" h="502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A16CA1">
        <w:rPr>
          <w:rFonts w:ascii="Times New Roman" w:hAnsi="Times New Roman" w:cs="Times New Roman"/>
          <w:sz w:val="24"/>
          <w:szCs w:val="24"/>
        </w:rPr>
        <w:t xml:space="preserve">•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A16CA1">
        <w:rPr>
          <w:rFonts w:ascii="Times New Roman" w:hAnsi="Times New Roman" w:cs="Times New Roman"/>
          <w:sz w:val="24"/>
          <w:szCs w:val="24"/>
        </w:rPr>
        <w:t>аудиоп</w:t>
      </w:r>
      <w:r w:rsidRPr="00A16CA1">
        <w:rPr>
          <w:rFonts w:ascii="Times New Roman" w:hAnsi="Times New Roman" w:cs="Times New Roman"/>
          <w:sz w:val="24"/>
          <w:szCs w:val="24"/>
        </w:rPr>
        <w:t>риложением</w:t>
      </w:r>
      <w:proofErr w:type="spellEnd"/>
      <w:r w:rsidRPr="00A16CA1">
        <w:rPr>
          <w:rFonts w:ascii="Times New Roman" w:hAnsi="Times New Roman" w:cs="Times New Roman"/>
          <w:sz w:val="24"/>
          <w:szCs w:val="24"/>
        </w:rPr>
        <w:t xml:space="preserve">, мультимедийным приложением и т. д.), умением работать в паре, в группе. </w:t>
      </w:r>
    </w:p>
    <w:p w:rsidR="004571F2" w:rsidRPr="00A16CA1" w:rsidRDefault="004571F2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A16CA1">
      <w:pPr>
        <w:spacing w:after="0" w:line="240" w:lineRule="auto"/>
        <w:rPr>
          <w:rFonts w:ascii="Noto Serif" w:hAnsi="Noto Serif"/>
          <w:sz w:val="24"/>
          <w:szCs w:val="24"/>
        </w:rPr>
      </w:pPr>
      <w:r w:rsidRPr="00A16CA1">
        <w:rPr>
          <w:rFonts w:ascii="Times New Roman" w:eastAsia="Times New Roman" w:hAnsi="Times New Roman" w:cs="Times New Roman"/>
          <w:sz w:val="24"/>
          <w:szCs w:val="24"/>
        </w:rPr>
        <w:t xml:space="preserve">          Используемый учебник:</w:t>
      </w:r>
      <w:r w:rsidRPr="00A16CA1">
        <w:rPr>
          <w:rFonts w:ascii="Noto Serif" w:hAnsi="Noto Serif"/>
          <w:sz w:val="24"/>
          <w:szCs w:val="24"/>
        </w:rPr>
        <w:t xml:space="preserve"> « Английский  язык. 3 класс: </w:t>
      </w:r>
      <w:proofErr w:type="spellStart"/>
      <w:r w:rsidRPr="00A16CA1">
        <w:rPr>
          <w:rFonts w:ascii="Noto Serif" w:hAnsi="Noto Serif"/>
          <w:sz w:val="24"/>
          <w:szCs w:val="24"/>
        </w:rPr>
        <w:t>учеб</w:t>
      </w:r>
      <w:proofErr w:type="gramStart"/>
      <w:r w:rsidRPr="00A16CA1">
        <w:rPr>
          <w:rFonts w:ascii="Noto Serif" w:hAnsi="Noto Serif"/>
          <w:sz w:val="24"/>
          <w:szCs w:val="24"/>
        </w:rPr>
        <w:t>.д</w:t>
      </w:r>
      <w:proofErr w:type="gramEnd"/>
      <w:r w:rsidRPr="00A16CA1">
        <w:rPr>
          <w:rFonts w:ascii="Noto Serif" w:hAnsi="Noto Serif"/>
          <w:sz w:val="24"/>
          <w:szCs w:val="24"/>
        </w:rPr>
        <w:t>ля</w:t>
      </w:r>
      <w:proofErr w:type="spellEnd"/>
      <w:r w:rsidRPr="00A16CA1">
        <w:rPr>
          <w:rFonts w:ascii="Noto Serif" w:hAnsi="Noto Serif"/>
          <w:sz w:val="24"/>
          <w:szCs w:val="24"/>
        </w:rPr>
        <w:t xml:space="preserve"> </w:t>
      </w:r>
      <w:proofErr w:type="spellStart"/>
      <w:r w:rsidRPr="00A16CA1">
        <w:rPr>
          <w:rFonts w:ascii="Noto Serif" w:hAnsi="Noto Serif"/>
          <w:sz w:val="24"/>
          <w:szCs w:val="24"/>
        </w:rPr>
        <w:t>общеобразоват</w:t>
      </w:r>
      <w:proofErr w:type="spellEnd"/>
      <w:r w:rsidRPr="00A16CA1">
        <w:rPr>
          <w:rFonts w:ascii="Noto Serif" w:hAnsi="Noto Serif"/>
          <w:sz w:val="24"/>
          <w:szCs w:val="24"/>
        </w:rPr>
        <w:t>.</w:t>
      </w:r>
      <w:r>
        <w:rPr>
          <w:rFonts w:ascii="Noto Serif" w:hAnsi="Noto Serif"/>
          <w:sz w:val="24"/>
          <w:szCs w:val="24"/>
        </w:rPr>
        <w:t xml:space="preserve"> </w:t>
      </w:r>
      <w:r w:rsidRPr="00A16CA1">
        <w:rPr>
          <w:rFonts w:ascii="Noto Serif" w:hAnsi="Noto Serif"/>
          <w:sz w:val="24"/>
          <w:szCs w:val="24"/>
        </w:rPr>
        <w:t xml:space="preserve">организаций /[ Н.И. Быкова, Д. Дули, </w:t>
      </w:r>
      <w:proofErr w:type="spellStart"/>
      <w:r w:rsidRPr="00A16CA1">
        <w:rPr>
          <w:rFonts w:ascii="Noto Serif" w:hAnsi="Noto Serif"/>
          <w:sz w:val="24"/>
          <w:szCs w:val="24"/>
        </w:rPr>
        <w:t>М.Д.Поспелова</w:t>
      </w:r>
      <w:proofErr w:type="spellEnd"/>
      <w:r w:rsidRPr="00A16CA1">
        <w:rPr>
          <w:rFonts w:ascii="Noto Serif" w:hAnsi="Noto Serif"/>
          <w:sz w:val="24"/>
          <w:szCs w:val="24"/>
        </w:rPr>
        <w:t xml:space="preserve">, </w:t>
      </w:r>
      <w:proofErr w:type="spellStart"/>
      <w:r w:rsidRPr="00A16CA1">
        <w:rPr>
          <w:rFonts w:ascii="Noto Serif" w:hAnsi="Noto Serif"/>
          <w:sz w:val="24"/>
          <w:szCs w:val="24"/>
        </w:rPr>
        <w:t>В.Эванс</w:t>
      </w:r>
      <w:proofErr w:type="spellEnd"/>
      <w:r w:rsidRPr="00A16CA1">
        <w:rPr>
          <w:rFonts w:ascii="Noto Serif" w:hAnsi="Noto Serif"/>
          <w:sz w:val="24"/>
          <w:szCs w:val="24"/>
        </w:rPr>
        <w:t xml:space="preserve">].6-е изд.-М.: </w:t>
      </w:r>
      <w:proofErr w:type="spellStart"/>
      <w:r w:rsidRPr="00A16CA1">
        <w:rPr>
          <w:rFonts w:ascii="Noto Serif" w:hAnsi="Noto Serif"/>
          <w:sz w:val="24"/>
          <w:szCs w:val="24"/>
          <w:lang w:val="en-US"/>
        </w:rPr>
        <w:t>ExpressPubli</w:t>
      </w:r>
      <w:r w:rsidRPr="00A16CA1">
        <w:rPr>
          <w:rFonts w:ascii="Noto Serif" w:hAnsi="Noto Serif"/>
          <w:sz w:val="24"/>
          <w:szCs w:val="24"/>
          <w:lang w:val="en-US"/>
        </w:rPr>
        <w:t>shing</w:t>
      </w:r>
      <w:proofErr w:type="spellEnd"/>
      <w:r w:rsidRPr="00A16CA1">
        <w:rPr>
          <w:rFonts w:ascii="Noto Serif" w:hAnsi="Noto Serif"/>
          <w:sz w:val="24"/>
          <w:szCs w:val="24"/>
        </w:rPr>
        <w:t>: Просвещение,2017.-178с.: ил.-</w:t>
      </w:r>
      <w:bookmarkStart w:id="0" w:name="_GoBack"/>
      <w:bookmarkEnd w:id="0"/>
      <w:r w:rsidRPr="00A16CA1">
        <w:rPr>
          <w:rFonts w:ascii="Noto Serif" w:hAnsi="Noto Serif"/>
          <w:sz w:val="24"/>
          <w:szCs w:val="24"/>
        </w:rPr>
        <w:t xml:space="preserve"> ( Английский в фокусе).</w:t>
      </w:r>
    </w:p>
    <w:p w:rsidR="004571F2" w:rsidRPr="00A16CA1" w:rsidRDefault="00A16CA1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6CA1"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учебному плану МБОУ «СШ № 72» на изучение учебного предмета « Английский язык» в  3 классе за весь период обучения выделяется 68 часов (2 часа в неделю). </w:t>
      </w:r>
    </w:p>
    <w:p w:rsidR="004571F2" w:rsidRPr="00A16CA1" w:rsidRDefault="004571F2" w:rsidP="00A16CA1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jc w:val="both"/>
        <w:rPr>
          <w:sz w:val="24"/>
          <w:szCs w:val="24"/>
        </w:rPr>
      </w:pPr>
    </w:p>
    <w:p w:rsidR="004571F2" w:rsidRPr="00A16CA1" w:rsidRDefault="004571F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71F2" w:rsidRPr="00A16CA1" w:rsidRDefault="004571F2">
      <w:pPr>
        <w:spacing w:after="0" w:line="283" w:lineRule="atLeast"/>
        <w:ind w:firstLine="709"/>
        <w:jc w:val="both"/>
        <w:rPr>
          <w:sz w:val="24"/>
          <w:szCs w:val="24"/>
        </w:rPr>
      </w:pPr>
    </w:p>
    <w:sectPr w:rsidR="004571F2" w:rsidRPr="00A16CA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oto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F2"/>
    <w:rsid w:val="004571F2"/>
    <w:rsid w:val="00A1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c">
    <w:name w:val="Strong"/>
    <w:basedOn w:val="a0"/>
    <w:uiPriority w:val="22"/>
    <w:qFormat/>
    <w:rsid w:val="001E412A"/>
    <w:rPr>
      <w:b/>
      <w:bCs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pPr>
      <w:spacing w:after="200" w:line="276" w:lineRule="auto"/>
    </w:pPr>
  </w:style>
  <w:style w:type="paragraph" w:styleId="afa">
    <w:name w:val="table of figures"/>
    <w:basedOn w:val="a"/>
    <w:next w:val="a"/>
    <w:uiPriority w:val="99"/>
    <w:unhideWhenUsed/>
    <w:qFormat/>
    <w:pPr>
      <w:spacing w:after="0"/>
    </w:pPr>
  </w:style>
  <w:style w:type="paragraph" w:styleId="afb">
    <w:name w:val="No Spacing"/>
    <w:basedOn w:val="a"/>
    <w:uiPriority w:val="1"/>
    <w:qFormat/>
    <w:pPr>
      <w:spacing w:after="0" w:line="240" w:lineRule="auto"/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c">
    <w:name w:val="Strong"/>
    <w:basedOn w:val="a0"/>
    <w:uiPriority w:val="22"/>
    <w:qFormat/>
    <w:rsid w:val="001E412A"/>
    <w:rPr>
      <w:b/>
      <w:bCs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3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pPr>
      <w:spacing w:after="200" w:line="276" w:lineRule="auto"/>
    </w:pPr>
  </w:style>
  <w:style w:type="paragraph" w:styleId="afa">
    <w:name w:val="table of figures"/>
    <w:basedOn w:val="a"/>
    <w:next w:val="a"/>
    <w:uiPriority w:val="99"/>
    <w:unhideWhenUsed/>
    <w:qFormat/>
    <w:pPr>
      <w:spacing w:after="0"/>
    </w:pPr>
  </w:style>
  <w:style w:type="paragraph" w:styleId="afb">
    <w:name w:val="No Spacing"/>
    <w:basedOn w:val="a"/>
    <w:uiPriority w:val="1"/>
    <w:qFormat/>
    <w:pPr>
      <w:spacing w:after="0" w:line="240" w:lineRule="auto"/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2022-12-20T12:11:00Z</dcterms:created>
  <dcterms:modified xsi:type="dcterms:W3CDTF">2022-12-26T08:40:00Z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