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3F" w:rsidRPr="00E0508D" w:rsidRDefault="00FD2F3F" w:rsidP="00FD2F3F">
      <w:pPr>
        <w:suppressAutoHyphens w:val="0"/>
        <w:spacing w:after="0" w:line="283" w:lineRule="atLeast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>АННОТАЦИЯ</w:t>
      </w:r>
    </w:p>
    <w:p w:rsidR="00FD2F3F" w:rsidRPr="00E0508D" w:rsidRDefault="00FD2F3F" w:rsidP="00FD2F3F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FD2F3F" w:rsidRPr="00B97CC9" w:rsidRDefault="00FD2F3F" w:rsidP="00FD2F3F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>Р</w:t>
      </w:r>
      <w:r w:rsidRPr="00B97CC9">
        <w:rPr>
          <w:rFonts w:ascii="Times New Roman" w:eastAsia="Times New Roman" w:hAnsi="Times New Roman"/>
          <w:sz w:val="28"/>
          <w:szCs w:val="28"/>
          <w:lang w:eastAsia="en-US"/>
        </w:rPr>
        <w:t>абочая программа по предмету «Физика</w:t>
      </w: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>» для</w:t>
      </w:r>
      <w:r w:rsidRPr="00B97CC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10</w:t>
      </w: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 xml:space="preserve"> класса составлена   в соответствии с основными положениями Федерального госу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дарственного стандарта среднего </w:t>
      </w: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 xml:space="preserve"> образования</w:t>
      </w:r>
      <w:r w:rsidRPr="00B97CC9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FD2F3F" w:rsidRPr="00B97CC9" w:rsidRDefault="00FD2F3F" w:rsidP="00FD2F3F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FD2F3F" w:rsidRPr="003B0606" w:rsidRDefault="00FD2F3F" w:rsidP="00FD2F3F">
      <w:pPr>
        <w:pStyle w:val="a3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3B0606">
        <w:rPr>
          <w:rFonts w:eastAsia="Times New Roman"/>
          <w:color w:val="000000"/>
          <w:sz w:val="28"/>
          <w:szCs w:val="28"/>
          <w:lang w:eastAsia="ru-RU"/>
        </w:rPr>
        <w:t xml:space="preserve">Данная программа составлена для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изучения курса физики на углублённом уровне в параллели 10 </w:t>
      </w:r>
      <w:r w:rsidRPr="003B0606">
        <w:rPr>
          <w:rFonts w:eastAsia="Times New Roman"/>
          <w:color w:val="000000"/>
          <w:sz w:val="28"/>
          <w:szCs w:val="28"/>
          <w:lang w:eastAsia="ru-RU"/>
        </w:rPr>
        <w:t>классов.</w:t>
      </w:r>
    </w:p>
    <w:p w:rsidR="00FD2F3F" w:rsidRPr="00724CA7" w:rsidRDefault="00FD2F3F" w:rsidP="00FD2F3F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 отражает содержание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курса физики основной школы для</w:t>
      </w:r>
      <w:r w:rsidRPr="0072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класса</w:t>
      </w:r>
      <w:r w:rsidRPr="0072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вклю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чает в себя повышенный уровень</w:t>
      </w:r>
      <w:r w:rsidRPr="0072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содержания физического образования, позволяет поднять качество образования на более высокий уровень. </w:t>
      </w:r>
    </w:p>
    <w:p w:rsidR="00FD2F3F" w:rsidRPr="003B0606" w:rsidRDefault="00FD2F3F" w:rsidP="00FD2F3F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разработана на основе следующих нормативных документов: </w:t>
      </w:r>
    </w:p>
    <w:p w:rsidR="00FD2F3F" w:rsidRPr="003B0606" w:rsidRDefault="00FD2F3F" w:rsidP="00FD2F3F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2F3F" w:rsidRPr="00B97CC9" w:rsidRDefault="00FD2F3F" w:rsidP="00FD2F3F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(от 29.12.2012г. №273-ФЗ);</w:t>
      </w:r>
    </w:p>
    <w:p w:rsidR="00FD2F3F" w:rsidRPr="00B97CC9" w:rsidRDefault="00FD2F3F" w:rsidP="00FD2F3F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(утвержден приказом Министерства образования и науки Российской Федерации от 17.05.2012г.  № 413 , с изменениями);</w:t>
      </w:r>
    </w:p>
    <w:p w:rsidR="00FD2F3F" w:rsidRPr="00B97CC9" w:rsidRDefault="00FD2F3F" w:rsidP="00FD2F3F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C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97C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образовательная программа среднего общего образования МБОУ «СШ №72 с углубленным изучением отдельных предметов»;</w:t>
      </w:r>
    </w:p>
    <w:p w:rsidR="00FD2F3F" w:rsidRPr="00B97CC9" w:rsidRDefault="00FD2F3F" w:rsidP="00FD2F3F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план школы;</w:t>
      </w:r>
    </w:p>
    <w:p w:rsidR="00FD2F3F" w:rsidRPr="00B97CC9" w:rsidRDefault="00FD2F3F" w:rsidP="00FD2F3F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Годовой учебный календарный график на учебный год;</w:t>
      </w:r>
    </w:p>
    <w:p w:rsidR="00FD2F3F" w:rsidRPr="00B97CC9" w:rsidRDefault="00FD2F3F" w:rsidP="00FD2F3F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Годовой учебный календарный график на текущий учебный год;</w:t>
      </w:r>
    </w:p>
    <w:p w:rsidR="00FD2F3F" w:rsidRPr="00377ACC" w:rsidRDefault="00FD2F3F" w:rsidP="00FD2F3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основу данной программы положена авторская программа. Авторы:</w:t>
      </w:r>
      <w:proofErr w:type="gramStart"/>
      <w:r w:rsidRPr="00C6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7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377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Г. Я. </w:t>
      </w:r>
      <w:proofErr w:type="spellStart"/>
      <w:r w:rsidRPr="00377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Мякишев</w:t>
      </w:r>
      <w:proofErr w:type="spellEnd"/>
      <w:r w:rsidRPr="00377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О. А. </w:t>
      </w:r>
      <w:proofErr w:type="spellStart"/>
      <w:r w:rsidRPr="00377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Крысанова</w:t>
      </w:r>
      <w:proofErr w:type="spellEnd"/>
      <w:r w:rsidRPr="00377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Программа среднего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7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(полного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377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общего образования. Физика. 10-11 классы. Углублённый уровень – М.: Дрофа, 2014</w:t>
      </w:r>
    </w:p>
    <w:p w:rsidR="00FD2F3F" w:rsidRPr="00B97CC9" w:rsidRDefault="00FD2F3F" w:rsidP="00FD2F3F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28.12.2018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разования».</w:t>
      </w:r>
    </w:p>
    <w:p w:rsidR="00FD2F3F" w:rsidRPr="003B0606" w:rsidRDefault="00FD2F3F" w:rsidP="00FD2F3F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 xml:space="preserve">Согласно государственному образовательному стандарту, изучение </w:t>
      </w:r>
      <w:r w:rsidRPr="003B0606">
        <w:rPr>
          <w:rFonts w:ascii="Times New Roman" w:eastAsia="Times New Roman" w:hAnsi="Times New Roman"/>
          <w:sz w:val="28"/>
          <w:szCs w:val="28"/>
          <w:lang w:eastAsia="en-US"/>
        </w:rPr>
        <w:t>физики</w:t>
      </w: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10</w:t>
      </w:r>
      <w:r w:rsidRPr="003B0606">
        <w:rPr>
          <w:rFonts w:ascii="Times New Roman" w:eastAsia="Times New Roman" w:hAnsi="Times New Roman"/>
          <w:sz w:val="28"/>
          <w:szCs w:val="28"/>
          <w:lang w:eastAsia="en-US"/>
        </w:rPr>
        <w:t xml:space="preserve"> классе</w:t>
      </w: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 xml:space="preserve"> направлено на достижение следующих</w:t>
      </w:r>
      <w:r w:rsidRPr="003B0606">
        <w:rPr>
          <w:rFonts w:ascii="Times New Roman" w:eastAsia="Times New Roman" w:hAnsi="Times New Roman"/>
          <w:sz w:val="28"/>
          <w:szCs w:val="28"/>
          <w:lang w:eastAsia="en-US"/>
        </w:rPr>
        <w:t xml:space="preserve"> целей:</w:t>
      </w:r>
    </w:p>
    <w:p w:rsidR="00FD2F3F" w:rsidRPr="003B0606" w:rsidRDefault="00FD2F3F" w:rsidP="00FD2F3F">
      <w:pPr>
        <w:suppressAutoHyphens w:val="0"/>
        <w:spacing w:after="0" w:line="28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B0606">
        <w:rPr>
          <w:rFonts w:ascii="Times New Roman" w:hAnsi="Times New Roman"/>
          <w:sz w:val="28"/>
          <w:szCs w:val="28"/>
        </w:rPr>
        <w:t xml:space="preserve">•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FD2F3F" w:rsidRPr="003B0606" w:rsidRDefault="00FD2F3F" w:rsidP="00FD2F3F">
      <w:pPr>
        <w:suppressAutoHyphens w:val="0"/>
        <w:spacing w:after="0" w:line="28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B0606">
        <w:rPr>
          <w:rFonts w:ascii="Times New Roman" w:hAnsi="Times New Roman"/>
          <w:sz w:val="28"/>
          <w:szCs w:val="28"/>
        </w:rPr>
        <w:t xml:space="preserve">•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</w:t>
      </w:r>
      <w:r w:rsidRPr="003B0606">
        <w:rPr>
          <w:rFonts w:ascii="Times New Roman" w:hAnsi="Times New Roman"/>
          <w:sz w:val="28"/>
          <w:szCs w:val="28"/>
        </w:rPr>
        <w:lastRenderedPageBreak/>
        <w:t>явлений и свойств веществ; практически использовать физические знания; оцен</w:t>
      </w:r>
      <w:r>
        <w:rPr>
          <w:rFonts w:ascii="Times New Roman" w:hAnsi="Times New Roman"/>
          <w:sz w:val="28"/>
          <w:szCs w:val="28"/>
        </w:rPr>
        <w:t>ивать достоверность естественно</w:t>
      </w:r>
      <w:r w:rsidRPr="003B0606">
        <w:rPr>
          <w:rFonts w:ascii="Times New Roman" w:hAnsi="Times New Roman"/>
          <w:sz w:val="28"/>
          <w:szCs w:val="28"/>
        </w:rPr>
        <w:t xml:space="preserve">научной информации; </w:t>
      </w:r>
    </w:p>
    <w:p w:rsidR="00FD2F3F" w:rsidRPr="003B0606" w:rsidRDefault="00FD2F3F" w:rsidP="00FD2F3F">
      <w:pPr>
        <w:suppressAutoHyphens w:val="0"/>
        <w:spacing w:after="0" w:line="28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B0606">
        <w:rPr>
          <w:rFonts w:ascii="Times New Roman" w:hAnsi="Times New Roman"/>
          <w:sz w:val="28"/>
          <w:szCs w:val="28"/>
        </w:rPr>
        <w:t xml:space="preserve">•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FD2F3F" w:rsidRPr="003B0606" w:rsidRDefault="00FD2F3F" w:rsidP="00FD2F3F">
      <w:pPr>
        <w:suppressAutoHyphens w:val="0"/>
        <w:spacing w:after="0" w:line="28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B0606">
        <w:rPr>
          <w:rFonts w:ascii="Times New Roman" w:hAnsi="Times New Roman"/>
          <w:sz w:val="28"/>
          <w:szCs w:val="28"/>
        </w:rPr>
        <w:t xml:space="preserve">•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</w:t>
      </w:r>
      <w:proofErr w:type="spellStart"/>
      <w:proofErr w:type="gramStart"/>
      <w:r w:rsidRPr="003B0606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 w:rsidRPr="003B0606">
        <w:rPr>
          <w:rFonts w:ascii="Times New Roman" w:hAnsi="Times New Roman"/>
          <w:sz w:val="28"/>
          <w:szCs w:val="28"/>
        </w:rPr>
        <w:t xml:space="preserve">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FD2F3F" w:rsidRPr="003B0606" w:rsidRDefault="00FD2F3F" w:rsidP="00FD2F3F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B0606">
        <w:rPr>
          <w:rFonts w:ascii="Times New Roman" w:hAnsi="Times New Roman"/>
          <w:sz w:val="28"/>
          <w:szCs w:val="28"/>
        </w:rPr>
        <w:t>•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FD2F3F" w:rsidRPr="00377ACC" w:rsidRDefault="00FD2F3F" w:rsidP="00FD2F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ACC">
        <w:rPr>
          <w:rFonts w:ascii="Times New Roman" w:hAnsi="Times New Roman"/>
          <w:sz w:val="28"/>
          <w:szCs w:val="28"/>
        </w:rPr>
        <w:t xml:space="preserve"> Рабочая программа адаптирована для изучения учебного материала по учебникам  Г. Я  </w:t>
      </w:r>
      <w:proofErr w:type="spellStart"/>
      <w:r w:rsidRPr="00377ACC">
        <w:rPr>
          <w:rFonts w:ascii="Times New Roman" w:hAnsi="Times New Roman"/>
          <w:sz w:val="28"/>
          <w:szCs w:val="28"/>
        </w:rPr>
        <w:t>Мякишев</w:t>
      </w:r>
      <w:proofErr w:type="spellEnd"/>
      <w:r w:rsidRPr="00377ACC">
        <w:rPr>
          <w:rFonts w:ascii="Times New Roman" w:hAnsi="Times New Roman"/>
          <w:sz w:val="28"/>
          <w:szCs w:val="28"/>
        </w:rPr>
        <w:t>, А. З. Синяков «Механика. 10 класс»,  «Молекулярная физика. Термодинамика. 10 класс», «Электродинамика. 10-11 класс», М: Дрофа. 201</w:t>
      </w:r>
      <w:r>
        <w:rPr>
          <w:rFonts w:ascii="Times New Roman" w:hAnsi="Times New Roman"/>
          <w:sz w:val="28"/>
          <w:szCs w:val="28"/>
        </w:rPr>
        <w:t>8</w:t>
      </w:r>
    </w:p>
    <w:p w:rsidR="00FD2F3F" w:rsidRPr="003B0606" w:rsidRDefault="00FD2F3F" w:rsidP="00FD2F3F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>Согласно учебному плану МБОУ «СШ № 72» на изучение учебного предмета «</w:t>
      </w:r>
      <w:r w:rsidRPr="003B0606">
        <w:rPr>
          <w:rFonts w:ascii="Times New Roman" w:eastAsia="Times New Roman" w:hAnsi="Times New Roman"/>
          <w:sz w:val="28"/>
          <w:szCs w:val="28"/>
          <w:lang w:eastAsia="en-US"/>
        </w:rPr>
        <w:t>Физика</w:t>
      </w: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 xml:space="preserve">» в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10 физико-математическом </w:t>
      </w: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 xml:space="preserve"> классе за весь период обучения выделяется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170</w:t>
      </w:r>
      <w:r w:rsidRPr="003B060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>час</w:t>
      </w:r>
      <w:r w:rsidRPr="003B0606">
        <w:rPr>
          <w:rFonts w:ascii="Times New Roman" w:eastAsia="Times New Roman" w:hAnsi="Times New Roman"/>
          <w:sz w:val="28"/>
          <w:szCs w:val="28"/>
          <w:lang w:eastAsia="en-US"/>
        </w:rPr>
        <w:t xml:space="preserve">ов </w:t>
      </w: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5 часов</w:t>
      </w:r>
      <w:r w:rsidRPr="00E0508D">
        <w:rPr>
          <w:rFonts w:ascii="Times New Roman" w:eastAsia="Times New Roman" w:hAnsi="Times New Roman"/>
          <w:sz w:val="28"/>
          <w:szCs w:val="28"/>
          <w:lang w:eastAsia="en-US"/>
        </w:rPr>
        <w:t xml:space="preserve"> в неделю). </w:t>
      </w:r>
    </w:p>
    <w:p w:rsidR="00FD2F3F" w:rsidRDefault="00FD2F3F" w:rsidP="00FD2F3F">
      <w:pPr>
        <w:suppressAutoHyphens w:val="0"/>
        <w:spacing w:after="0" w:line="283" w:lineRule="atLeast"/>
        <w:ind w:firstLine="709"/>
        <w:jc w:val="both"/>
      </w:pPr>
    </w:p>
    <w:p w:rsidR="00FD2F3F" w:rsidRDefault="00FD2F3F" w:rsidP="00FD2F3F"/>
    <w:p w:rsidR="00C74DB9" w:rsidRDefault="00C74DB9"/>
    <w:sectPr w:rsidR="00C74DB9" w:rsidSect="00C7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5352"/>
    <w:multiLevelType w:val="hybridMultilevel"/>
    <w:tmpl w:val="F1120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F3F"/>
    <w:rsid w:val="00C74DB9"/>
    <w:rsid w:val="00DD53FD"/>
    <w:rsid w:val="00FD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3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2F3F"/>
    <w:pPr>
      <w:suppressAutoHyphens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Company>Microsoft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2023-01-12T12:30:00Z</dcterms:created>
  <dcterms:modified xsi:type="dcterms:W3CDTF">2023-01-12T12:31:00Z</dcterms:modified>
</cp:coreProperties>
</file>