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83" w:lineRule="atLeast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АННОТАЦИЯ</w:t>
      </w:r>
    </w:p>
    <w:p>
      <w:pPr>
        <w:spacing w:after="0" w:line="283" w:lineRule="atLeast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>
      <w:pPr>
        <w:spacing w:after="0" w:line="240" w:lineRule="auto"/>
        <w:ind w:firstLine="284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</w:rPr>
        <w:t xml:space="preserve">Рабочая программа курса внеурочной деятельности по предмету «Физическая культура» для 1-4 классов составлена   в соответствии с основными положениями Федерального государственного стандарта основного общего образования, на основе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требований Федерального государственного образовательного стандарта основного общего образования (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образования.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М.: Про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свещение, 2019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ru-RU"/>
        </w:rPr>
        <w:t xml:space="preserve">г.)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;</w:t>
      </w:r>
    </w:p>
    <w:p>
      <w:pPr>
        <w:spacing w:after="0" w:line="283" w:lineRule="atLeast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>
      <w:pPr>
        <w:spacing w:after="0" w:line="283" w:lineRule="atLeast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</w:t>
      </w:r>
    </w:p>
    <w:p>
      <w:pPr>
        <w:spacing w:after="0" w:line="283" w:lineRule="atLeast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Согласно государственному образовательному стандарту, изучение курса  Физическая культура в начальной  школе направлено на достижение следующих </w:t>
      </w:r>
      <w:r>
        <w:rPr>
          <w:rFonts w:ascii="Times New Roman" w:hAnsi="Times New Roman" w:eastAsia="Times New Roman" w:cs="Times New Roman"/>
          <w:i/>
          <w:sz w:val="28"/>
        </w:rPr>
        <w:t xml:space="preserve">целей</w:t>
      </w:r>
      <w:r>
        <w:rPr>
          <w:rFonts w:ascii="Times New Roman" w:hAnsi="Times New Roman" w:eastAsia="Times New Roman" w:cs="Times New Roman"/>
          <w:sz w:val="28"/>
        </w:rPr>
        <w:t xml:space="preserve">: </w:t>
      </w:r>
    </w:p>
    <w:p>
      <w:pPr>
        <w:widowControl w:val="off"/>
        <w:tabs>
          <w:tab w:val="left" w:pos="284"/>
        </w:tabs>
        <w:spacing w:after="0" w:line="240" w:lineRule="auto"/>
        <w:rPr>
          <w:rFonts w:ascii="Times New Roman" w:hAnsi="Times New Roman" w:cs="Times New Roman" w:eastAsiaTheme="minorEastAsia"/>
          <w:i/>
          <w:iCs/>
          <w:w w:val="110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iCs/>
          <w:w w:val="110"/>
          <w:sz w:val="28"/>
          <w:szCs w:val="24"/>
          <w:lang w:eastAsia="ru-RU" w:bidi="he-IL"/>
        </w:rPr>
        <w:t xml:space="preserve">Учащийся курса научится</w:t>
      </w:r>
      <w:r>
        <w:rPr>
          <w:rFonts w:ascii="Times New Roman" w:hAnsi="Times New Roman" w:cs="Times New Roman" w:eastAsiaTheme="minorEastAsia"/>
          <w:i/>
          <w:iCs/>
          <w:w w:val="110"/>
          <w:sz w:val="28"/>
          <w:szCs w:val="24"/>
          <w:lang w:eastAsia="ru-RU" w:bidi="he-IL"/>
        </w:rPr>
        <w:t xml:space="preserve">: </w:t>
      </w:r>
    </w:p>
    <w:p>
      <w:pPr>
        <w:widowControl w:val="off"/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i/>
          <w:iCs/>
          <w:w w:val="110"/>
          <w:sz w:val="28"/>
          <w:szCs w:val="24"/>
          <w:lang w:eastAsia="ru-RU" w:bidi="he-IL"/>
        </w:rPr>
        <w:t xml:space="preserve">        *</w:t>
      </w:r>
      <w:r>
        <w:rPr>
          <w:rFonts w:ascii="Times New Roman" w:hAnsi="Times New Roman" w:cs="Times New Roman" w:eastAsiaTheme="minorEastAsia"/>
          <w:w w:val="109"/>
          <w:sz w:val="28"/>
          <w:szCs w:val="24"/>
          <w:lang w:eastAsia="ru-RU" w:bidi="he-IL"/>
        </w:rPr>
        <w:t xml:space="preserve">использовать занятия физической культурой, спортивные игры и спортивные соревнования для организации                       индивидуального отдыха и досуга, укрепления собственного здоровья, повышения уровня физических 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кондиций; </w:t>
      </w:r>
    </w:p>
    <w:p>
      <w:pPr>
        <w:widowControl w:val="off"/>
        <w:numPr>
          <w:numId w:val="2"/>
          <w:ilvl w:val="0"/>
        </w:numPr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приобретет знания о правилах ведения здорового образа 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жизни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,о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б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 основных нормах гигиены 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тела,о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 технике безопасности на занятиях и правилах бесконфликтного поведения;</w:t>
      </w:r>
    </w:p>
    <w:p>
      <w:pPr>
        <w:widowControl w:val="off"/>
        <w:numPr>
          <w:numId w:val="2"/>
          <w:ilvl w:val="0"/>
        </w:numPr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о принятых в обществе нормах отношения к 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природе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,к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 окружающим 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людям,об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 ответственности за 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поступки,слова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 и 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мысли,за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 свое физическое и душевное здоровье;</w:t>
      </w:r>
    </w:p>
    <w:p>
      <w:pPr>
        <w:widowControl w:val="off"/>
        <w:numPr>
          <w:numId w:val="2"/>
          <w:ilvl w:val="0"/>
        </w:numPr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ценить неразрывную связь внутреннего мира человека и его внешнего окружения;</w:t>
      </w:r>
    </w:p>
    <w:p>
      <w:pPr>
        <w:widowControl w:val="off"/>
        <w:numPr>
          <w:numId w:val="2"/>
          <w:ilvl w:val="0"/>
        </w:numPr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 w:eastAsiaTheme="minorEastAsia"/>
          <w:w w:val="109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9"/>
          <w:sz w:val="28"/>
          <w:szCs w:val="24"/>
          <w:lang w:eastAsia="ru-RU" w:bidi="he-IL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>
      <w:pPr>
        <w:widowControl w:val="off"/>
        <w:numPr>
          <w:numId w:val="2"/>
          <w:ilvl w:val="0"/>
        </w:numPr>
        <w:tabs>
          <w:tab w:val="left" w:pos="284"/>
        </w:tabs>
        <w:spacing w:after="0" w:line="240" w:lineRule="auto"/>
        <w:ind w:right="14"/>
        <w:jc w:val="both"/>
        <w:rPr>
          <w:rFonts w:ascii="Times New Roman" w:hAnsi="Times New Roman" w:cs="Times New Roman" w:eastAsiaTheme="minorEastAsia"/>
          <w:w w:val="109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9"/>
          <w:sz w:val="28"/>
          <w:szCs w:val="24"/>
          <w:lang w:eastAsia="ru-RU" w:bidi="he-IL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>
      <w:pPr>
        <w:widowControl w:val="off"/>
        <w:numPr>
          <w:numId w:val="2"/>
          <w:ilvl w:val="0"/>
        </w:numPr>
        <w:tabs>
          <w:tab w:val="left" w:pos="284"/>
        </w:tabs>
        <w:spacing w:after="0" w:line="240" w:lineRule="auto"/>
        <w:ind w:right="33"/>
        <w:jc w:val="both"/>
        <w:rPr>
          <w:rFonts w:ascii="Times New Roman" w:hAnsi="Times New Roman" w:cs="Times New Roman" w:eastAsiaTheme="minorEastAsia"/>
          <w:w w:val="109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9"/>
          <w:sz w:val="28"/>
          <w:szCs w:val="24"/>
          <w:lang w:eastAsia="ru-RU" w:bidi="he-IL"/>
        </w:rPr>
        <w:t xml:space="preserve"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 </w:t>
      </w:r>
    </w:p>
    <w:p>
      <w:pPr>
        <w:widowControl w:val="off"/>
        <w:numPr>
          <w:numId w:val="2"/>
          <w:ilvl w:val="0"/>
        </w:numPr>
        <w:tabs>
          <w:tab w:val="left" w:pos="284"/>
          <w:tab w:val="left" w:pos="709"/>
        </w:tabs>
        <w:spacing w:after="0" w:line="240" w:lineRule="auto"/>
        <w:ind w:right="14"/>
        <w:jc w:val="both"/>
        <w:rPr>
          <w:rFonts w:ascii="Times New Roman" w:hAnsi="Times New Roman" w:cs="Times New Roman" w:eastAsiaTheme="minorEastAsia"/>
          <w:w w:val="117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9"/>
          <w:sz w:val="28"/>
          <w:szCs w:val="24"/>
          <w:lang w:eastAsia="ru-RU" w:bidi="he-IL"/>
        </w:rPr>
        <w:t xml:space="preserve">выполнять </w:t>
      </w:r>
      <w:r>
        <w:rPr>
          <w:rFonts w:ascii="Times New Roman" w:hAnsi="Times New Roman" w:cs="Times New Roman" w:eastAsiaTheme="minorEastAsia"/>
          <w:w w:val="109"/>
          <w:sz w:val="28"/>
          <w:szCs w:val="24"/>
          <w:lang w:eastAsia="ru-RU" w:bidi="he-IL"/>
        </w:rPr>
        <w:t xml:space="preserve">общеразвивающие</w:t>
      </w:r>
      <w:r>
        <w:rPr>
          <w:rFonts w:ascii="Times New Roman" w:hAnsi="Times New Roman" w:cs="Times New Roman" w:eastAsiaTheme="minorEastAsia"/>
          <w:w w:val="109"/>
          <w:sz w:val="28"/>
          <w:szCs w:val="24"/>
          <w:lang w:eastAsia="ru-RU" w:bidi="he-IL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</w:t>
      </w:r>
      <w:r>
        <w:rPr>
          <w:rFonts w:ascii="Times New Roman" w:hAnsi="Times New Roman" w:cs="Times New Roman" w:eastAsiaTheme="minorEastAsia"/>
          <w:w w:val="117"/>
          <w:sz w:val="28"/>
          <w:szCs w:val="24"/>
          <w:lang w:eastAsia="ru-RU" w:bidi="he-IL"/>
        </w:rPr>
        <w:t xml:space="preserve">ции): </w:t>
      </w:r>
    </w:p>
    <w:p>
      <w:pPr>
        <w:widowControl w:val="off"/>
        <w:numPr>
          <w:numId w:val="2"/>
          <w:ilvl w:val="0"/>
        </w:numPr>
        <w:tabs>
          <w:tab w:val="left" w:pos="284"/>
          <w:tab w:val="left" w:pos="709"/>
        </w:tabs>
        <w:spacing w:after="0" w:line="240" w:lineRule="auto"/>
        <w:ind w:right="9"/>
        <w:jc w:val="both"/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выполнять основные технические действия и приемы игры </w:t>
      </w:r>
      <w:r>
        <w:rPr>
          <w:rFonts w:ascii="Times New Roman" w:hAnsi="Times New Roman" w:cs="Times New Roman" w:eastAsiaTheme="minorEastAsia"/>
          <w:w w:val="114"/>
          <w:sz w:val="28"/>
          <w:szCs w:val="24"/>
          <w:lang w:eastAsia="ru-RU" w:bidi="he-IL"/>
        </w:rPr>
        <w:t xml:space="preserve">в </w:t>
      </w: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футбол, волейбол, баскетбол в условиях  игровой деятельности; </w:t>
      </w:r>
    </w:p>
    <w:p>
      <w:pPr>
        <w:widowControl w:val="off"/>
        <w:tabs>
          <w:tab w:val="left" w:pos="284"/>
        </w:tabs>
        <w:spacing w:after="0" w:line="240" w:lineRule="auto"/>
        <w:rPr>
          <w:rFonts w:ascii="Times New Roman" w:hAnsi="Times New Roman" w:cs="Times New Roman" w:eastAsiaTheme="minorEastAsia"/>
          <w:i/>
          <w:iCs/>
          <w:w w:val="110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i/>
          <w:iCs/>
          <w:w w:val="110"/>
          <w:sz w:val="28"/>
          <w:szCs w:val="24"/>
          <w:lang w:eastAsia="ru-RU" w:bidi="he-IL"/>
        </w:rPr>
        <w:t xml:space="preserve">Учащийся курса получит возможность научиться:</w:t>
      </w:r>
    </w:p>
    <w:p>
      <w:pPr>
        <w:widowControl w:val="off"/>
        <w:tabs>
          <w:tab w:val="left" w:pos="284"/>
        </w:tabs>
        <w:spacing w:after="0" w:line="240" w:lineRule="auto"/>
        <w:rPr>
          <w:rFonts w:ascii="Times New Roman" w:hAnsi="Times New Roman" w:cs="Times New Roman" w:eastAsiaTheme="minorEastAsia"/>
          <w:i/>
          <w:iCs/>
          <w:w w:val="110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i/>
          <w:iCs/>
          <w:w w:val="110"/>
          <w:sz w:val="28"/>
          <w:szCs w:val="24"/>
          <w:lang w:eastAsia="ru-RU" w:bidi="he-IL"/>
        </w:rPr>
        <w:t xml:space="preserve">1 год обучения:</w:t>
      </w:r>
    </w:p>
    <w:p>
      <w:pPr>
        <w:widowControl w:val="off"/>
        <w:tabs>
          <w:tab w:val="left" w:pos="284"/>
        </w:tabs>
        <w:spacing w:after="0" w:line="240" w:lineRule="auto"/>
        <w:rPr>
          <w:rFonts w:ascii="Times New Roman" w:hAnsi="Times New Roman" w:cs="Times New Roman" w:eastAsiaTheme="minorEastAsia"/>
          <w:i/>
          <w:iCs/>
          <w:w w:val="110"/>
          <w:sz w:val="28"/>
          <w:szCs w:val="24"/>
          <w:lang w:eastAsia="ru-RU" w:bidi="he-IL"/>
        </w:rPr>
      </w:pPr>
    </w:p>
    <w:p>
      <w:pPr>
        <w:widowControl w:val="off"/>
        <w:numPr>
          <w:numId w:val="3"/>
          <w:ilvl w:val="0"/>
        </w:numPr>
        <w:tabs>
          <w:tab w:val="left" w:pos="284"/>
          <w:tab w:val="left" w:pos="709"/>
        </w:tabs>
        <w:spacing w:after="0" w:line="240" w:lineRule="auto"/>
        <w:ind w:right="33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пользоваться знаниями о правилах ведения здорового образа жизни, об основных нормах гигиены тела и психогигиены;</w:t>
      </w:r>
    </w:p>
    <w:p>
      <w:pPr>
        <w:widowControl w:val="off"/>
        <w:numPr>
          <w:numId w:val="3"/>
          <w:ilvl w:val="0"/>
        </w:numPr>
        <w:tabs>
          <w:tab w:val="left" w:pos="284"/>
          <w:tab w:val="left" w:pos="709"/>
        </w:tabs>
        <w:spacing w:after="0" w:line="240" w:lineRule="auto"/>
        <w:ind w:right="33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знаниям о технике безопасности на занятиях и правилах бесконфликтного поведения;</w:t>
      </w:r>
    </w:p>
    <w:p>
      <w:pPr>
        <w:widowControl w:val="off"/>
        <w:numPr>
          <w:numId w:val="3"/>
          <w:ilvl w:val="0"/>
        </w:numPr>
        <w:tabs>
          <w:tab w:val="left" w:pos="284"/>
          <w:tab w:val="left" w:pos="709"/>
        </w:tabs>
        <w:spacing w:after="0" w:line="240" w:lineRule="auto"/>
        <w:ind w:right="33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знаниям о принятых в обществе нормах отношения к природе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,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к окружающим людям</w:t>
      </w:r>
    </w:p>
    <w:p>
      <w:pPr>
        <w:widowControl w:val="off"/>
        <w:numPr>
          <w:numId w:val="3"/>
          <w:ilvl w:val="0"/>
        </w:numPr>
        <w:tabs>
          <w:tab w:val="left" w:pos="284"/>
          <w:tab w:val="left" w:pos="709"/>
        </w:tabs>
        <w:spacing w:after="0" w:line="240" w:lineRule="auto"/>
        <w:ind w:right="33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знаниям об ответственности за поступки, слова и мысли, за свое физическое и душевное 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состояние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,о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неразрывной связи внутреннего мира человека и его внешнего окружения.</w:t>
      </w:r>
      <w:r>
        <w:rPr>
          <w:rFonts w:ascii="Times New Roman" w:hAnsi="Times New Roman" w:cs="Times New Roman" w:eastAsiaTheme="minorEastAsia"/>
          <w:i/>
          <w:iCs/>
          <w:w w:val="110"/>
          <w:sz w:val="28"/>
          <w:szCs w:val="24"/>
          <w:lang w:eastAsia="ru-RU" w:bidi="he-IL"/>
        </w:rPr>
        <w:t xml:space="preserve"> 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       2 год обучения: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              - Развитие ценностных отношений школьника к своему здоровью и здоровью окружающих его людей, 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               - ценностное отношение к спорту и физкультуре, к природе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sz w:val="28"/>
          <w:szCs w:val="24"/>
          <w:lang w:eastAsia="ru-RU" w:bidi="he-IL"/>
        </w:rPr>
        <w:t xml:space="preserve">              - 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закрепление знаний о технике безопасности на занятиях и правилах бесконфликтного поведения;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     3 год обучения: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              -приобретение школьником опыта актуализации спортивно-оздоровительной деятельности в социальном пространстве;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              -заботиться о младших, опыта самообслуживания, 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самооздоровления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и самосовершенствования, опыта самоорганизации и организации совместной деятельности с другими школьниками;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              -опыту управления другими людьми и принятие на себя ответственности за здоровье и благополучие других;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4 год обучения: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          -приобретает опыт актуализации спортивно-оздоровительной деятельности в социальном пространстве;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         -проявлять 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дисциплинированность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,т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рудолюбие.упорство,взаимопомощь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;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        -оказывать бескорыстную помощь своим 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сверстникам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,н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аходить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с ними общие интересы;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       -проявлять положительные качества личности и управлять своими эмоциями в различных ситуациях;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</w:pP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        -организовывать и проводить со сверстниками </w:t>
      </w:r>
      <w:r>
        <w:rPr>
          <w:rFonts w:ascii="Times New Roman" w:hAnsi="Times New Roman" w:cs="Times New Roman" w:eastAsiaTheme="minorEastAsia"/>
          <w:w w:val="106"/>
          <w:sz w:val="32"/>
          <w:szCs w:val="24"/>
          <w:lang w:eastAsia="ru-RU" w:bidi="he-IL"/>
        </w:rPr>
        <w:t xml:space="preserve">под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вижные игры и элементы 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соревнований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,о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сущес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твлять</w:t>
      </w:r>
      <w:r>
        <w:rPr>
          <w:rFonts w:ascii="Times New Roman" w:hAnsi="Times New Roman" w:cs="Times New Roman" w:eastAsiaTheme="minorEastAsia"/>
          <w:w w:val="106"/>
          <w:sz w:val="28"/>
          <w:szCs w:val="24"/>
          <w:lang w:eastAsia="ru-RU" w:bidi="he-IL"/>
        </w:rPr>
        <w:t xml:space="preserve"> их объективное судейство.</w:t>
      </w:r>
    </w:p>
    <w:p>
      <w:pPr>
        <w:shd w:val="clear" w:color="auto" w:fill="ffffff"/>
        <w:spacing w:before="180" w:after="18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83" w:lineRule="atLeast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>
      <w:pPr>
        <w:spacing w:after="0" w:line="240" w:lineRule="auto"/>
        <w:ind w:firstLine="284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</w:rPr>
        <w:t xml:space="preserve">Используемый учебник: Физическая </w:t>
      </w:r>
      <w:r>
        <w:rPr>
          <w:rFonts w:ascii="Times New Roman" w:hAnsi="Times New Roman" w:eastAsia="Times New Roman" w:cs="Times New Roman"/>
          <w:sz w:val="28"/>
        </w:rPr>
        <w:t xml:space="preserve">культура</w:t>
      </w:r>
      <w:r>
        <w:rPr>
          <w:rFonts w:ascii="Times New Roman" w:hAnsi="Times New Roman" w:eastAsia="Times New Roman" w:cs="Times New Roman"/>
          <w:sz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редметная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линия учебников  В.И. Ляха 1-4 классы: пособие для учителей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общеобразоват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 организаций/ В.И Лях. – 4-е, изд. – М.: Просвещение. 2019 г.</w:t>
      </w:r>
    </w:p>
    <w:p>
      <w:pPr>
        <w:spacing w:after="0" w:line="283" w:lineRule="atLeast"/>
        <w:ind w:firstLine="709"/>
        <w:jc w:val="both"/>
        <w:rPr>
          <w:rFonts w:ascii="Times New Roman" w:hAnsi="Times New Roman" w:eastAsia="Times New Roman" w:cs="Times New Roman"/>
          <w:sz w:val="28"/>
        </w:rPr>
      </w:pPr>
    </w:p>
    <w:p>
      <w:pPr>
        <w:spacing w:after="0" w:line="283" w:lineRule="atLeast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 Согласно учебному плану МБОУ «СШ № 72» на изучение курса внеурочной деятельности «</w:t>
      </w:r>
      <w:r>
        <w:rPr>
          <w:rFonts w:ascii="Times New Roman" w:hAnsi="Times New Roman" w:eastAsia="Times New Roman" w:cs="Times New Roman"/>
          <w:sz w:val="28"/>
        </w:rPr>
        <w:t xml:space="preserve">Спортландия</w:t>
      </w:r>
      <w:r>
        <w:rPr>
          <w:rFonts w:ascii="Times New Roman" w:hAnsi="Times New Roman" w:eastAsia="Times New Roman" w:cs="Times New Roman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 дается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общий объём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131 ч. Соответственно:1 класс-32 часа,2 класс-33 часа,3 класс-33 часа,4 класс-33</w:t>
      </w:r>
      <w:r>
        <w:rPr>
          <w:rFonts w:ascii="Times New Roman" w:hAnsi="Times New Roman" w:eastAsia="Times New Roman" w:cs="Times New Roman"/>
          <w:color w:val="000000"/>
          <w:sz w:val="28"/>
          <w:szCs w:val="24"/>
          <w:lang w:eastAsia="ru-RU"/>
        </w:rPr>
        <w:t xml:space="preserve"> часа</w:t>
      </w:r>
      <w:r>
        <w:rPr>
          <w:rFonts w:ascii="Times New Roman" w:hAnsi="Times New Roman" w:eastAsia="Times New Roman" w:cs="Times New Roman"/>
          <w:sz w:val="32"/>
        </w:rPr>
        <w:t xml:space="preserve"> </w:t>
      </w:r>
      <w:r>
        <w:rPr>
          <w:rFonts w:ascii="Times New Roman" w:hAnsi="Times New Roman" w:eastAsia="Times New Roman" w:cs="Times New Roman"/>
          <w:sz w:val="28"/>
        </w:rPr>
        <w:t xml:space="preserve"> (1 час в неделю). </w:t>
      </w:r>
    </w:p>
    <w:p/>
    <w:sectPr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 w:tplc="44D610BC">
      <w:start w:val="1"/>
      <w:numFmt w:val="bullet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/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haracters>3935</Characters>
  <CharactersWithSpaces>4616</CharactersWithSpaces>
  <Company/>
  <DocSecurity>0</DocSecurity>
  <HyperlinksChanged>false</HyperlinksChanged>
  <Lines>32</Lines>
  <LinksUpToDate>false</LinksUpToDate>
  <Pages>3</Pages>
  <Paragraphs>9</Paragraphs>
  <ScaleCrop>false</ScaleCrop>
  <SharedDoc>false</SharedDoc>
  <Template>Normal</Template>
  <TotalTime>11</TotalTime>
  <Words>690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2023-01-10T09:16:00Z</dcterms:created>
  <dcterms:modified xsi:type="dcterms:W3CDTF">2023-01-10T09:31:00Z</dcterms:modified>
</cp:coreProperties>
</file>