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32" w:rsidRPr="009474C6" w:rsidRDefault="00A54B32" w:rsidP="00A54B32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«Английский язык» для 4 класса составлена   в соответствии с основными положениями Федерального государственного стандарта основного общего образования, на основе: программа иностранный язык. Рабочие программы. Пособие  для учителей общеобразовательных учреждений и школ с углубленным изучением английского языка  2-4 класс:  ФГОС,  Верещагина И.Н., Бондаренко К.А.,  Максименко      Н.И. – М. «Просвещение», 2017г.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 в начальной школе направлено на достижение следующих </w:t>
      </w:r>
      <w:r w:rsidRPr="009474C6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9474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1.Формирование умения общаться на иностранном </w:t>
      </w:r>
      <w:proofErr w:type="gramStart"/>
      <w:r w:rsidRPr="009474C6">
        <w:rPr>
          <w:rFonts w:ascii="Times New Roman" w:eastAsia="Times New Roman" w:hAnsi="Times New Roman" w:cs="Times New Roman"/>
          <w:sz w:val="24"/>
          <w:szCs w:val="24"/>
        </w:rPr>
        <w:t>языке</w:t>
      </w:r>
      <w:proofErr w:type="gramEnd"/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 w:rsidRPr="009474C6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 и говорение) и письменной (чтение и письмо) форме;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>2.Приобщение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дружелюбного отношения к представителям других стран;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3.Развитие речевых, интеллектуальных и познавательных способностей младших школьников, а также их </w:t>
      </w:r>
      <w:proofErr w:type="spellStart"/>
      <w:r w:rsidRPr="009474C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 умений; развитие мотивации к дальнейшему овладению иностранным языком;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>4.Разностороннее развитие младшего школьника средствами иностранного языка.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 Верещагина И.Н., </w:t>
      </w:r>
      <w:proofErr w:type="spellStart"/>
      <w:r w:rsidRPr="009474C6">
        <w:rPr>
          <w:rFonts w:ascii="Times New Roman" w:eastAsia="Times New Roman" w:hAnsi="Times New Roman" w:cs="Times New Roman"/>
          <w:sz w:val="24"/>
          <w:szCs w:val="24"/>
        </w:rPr>
        <w:t>Притыкина</w:t>
      </w:r>
      <w:proofErr w:type="spellEnd"/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 Т.А. 4  класс для  школ с углубленным изучением английского языка с приложением на электронном носителе в 2 частях. М.: «Просвещение», 2017г</w:t>
      </w: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B32" w:rsidRPr="009474C6" w:rsidRDefault="00A54B32" w:rsidP="00A54B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«английский язык» в 4 классе за весь период обучения выделяется 68 часов (2</w:t>
      </w:r>
      <w:r w:rsidR="00947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4C6">
        <w:rPr>
          <w:rFonts w:ascii="Times New Roman" w:eastAsia="Times New Roman" w:hAnsi="Times New Roman" w:cs="Times New Roman"/>
          <w:sz w:val="24"/>
          <w:szCs w:val="24"/>
        </w:rPr>
        <w:t xml:space="preserve">часа в неделю). </w:t>
      </w:r>
      <w:bookmarkStart w:id="0" w:name="_GoBack"/>
      <w:bookmarkEnd w:id="0"/>
    </w:p>
    <w:p w:rsidR="00A54B32" w:rsidRPr="009474C6" w:rsidRDefault="00A54B32" w:rsidP="00A54B32">
      <w:pPr>
        <w:rPr>
          <w:sz w:val="24"/>
          <w:szCs w:val="24"/>
        </w:rPr>
      </w:pPr>
    </w:p>
    <w:p w:rsidR="00A130DA" w:rsidRPr="009474C6" w:rsidRDefault="00A130DA">
      <w:pPr>
        <w:rPr>
          <w:sz w:val="24"/>
          <w:szCs w:val="24"/>
        </w:rPr>
      </w:pPr>
    </w:p>
    <w:sectPr w:rsidR="00A130DA" w:rsidRPr="009474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D5"/>
    <w:rsid w:val="009474C6"/>
    <w:rsid w:val="009F68D5"/>
    <w:rsid w:val="00A130DA"/>
    <w:rsid w:val="00A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</cp:revision>
  <dcterms:created xsi:type="dcterms:W3CDTF">2022-12-26T10:05:00Z</dcterms:created>
  <dcterms:modified xsi:type="dcterms:W3CDTF">2022-12-26T10:48:00Z</dcterms:modified>
</cp:coreProperties>
</file>