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tabs>
          <w:tab w:val="left" w:pos="0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Рабочая программа по предмету «Основы безопасности жизнедеятельности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для 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рной программы основного общего образования по курсу «Основы безопасности жизнедеятельности» образовательной области «Безопасность» и авторской программы курса «Основы безопасности жизнедеятельности» для учащихся 8-9 классов общеобразовательных учреждений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 Министерство просвещения Российской Федерации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Минпросвещения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России) от 28 декабря 2018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риказ Министерства образования и науки Российской Федерации от 31 марта 2014 г. № 253 «О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изменениями, внесенными приказами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Министерства обр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азования и науки Российской Федерации от 08 июля 2015 г. № 576, от 28 декабря 2015 г. № 1529, от 26 января 2016 г. № 38, от 21 апреля 2016 г. № 459, от 29 декабря 2016 г. № 1677, от 08 июня 2017 г. № 535, от 20 июня 2017 г. № 581, от 05 июля 2017 г. № 629.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безопасное поведение учащихся в чрезвычайных ситуа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циях природного, техногенного и социального характера;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понимание каждым учащимся важности сбережения и защиты личного здоровья как индивидуальной и обществен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ной ценности;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принятие учащимися ценностей гражданского общества: прав человека, правового государства, ценностей семьи, спра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ведливости судов и ответственности власти;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антиэкстремистское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мышление и антитеррористическое поведение учащихся, в том числе нетерпимость к действи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ям и влияниям, представляющим угрозу для жизни чело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века;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отрицательное отношение учащихся к приёму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психоак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тивных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веществ;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готовность и способность учащихся к нравственному самосовершенствованию.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Используемый учебник: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Учебник для общеобразовательных учреждений. В 2-х частях Авторы-составители: Г.П. Костюк,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Л.И.Дежурный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Т.В.Куличенко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ед.Ю.С.Шойгу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М.Просвещение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2021).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учебному плану МБОУ «СШ № 72» на изучение учебного предмета «Основы безопасности жизнедеятельности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в 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классе за весь период обу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чения выделяе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 33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часа (1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 в неделю)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2023-01-11T06:58:39Z</dcterms:modified>
</cp:coreProperties>
</file>